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7491" w14:textId="50600D94" w:rsidR="00981695" w:rsidRDefault="00981695">
      <w:bookmarkStart w:id="0" w:name="_GoBack"/>
      <w:bookmarkEnd w:id="0"/>
    </w:p>
    <w:p w14:paraId="644F106F" w14:textId="70D8E5A5" w:rsidR="00981695" w:rsidRDefault="00981695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</w:t>
      </w:r>
    </w:p>
    <w:p w14:paraId="669C9E01" w14:textId="74B8400E" w:rsidR="0022093C" w:rsidRDefault="0022093C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ACCESSI VENOSI: indicazioni, gestione e complicanze</w:t>
      </w:r>
    </w:p>
    <w:p w14:paraId="5B7E5218" w14:textId="5627BA97" w:rsidR="0022093C" w:rsidRDefault="0022093C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IRCCS Neuromed</w:t>
      </w:r>
    </w:p>
    <w:p w14:paraId="0EAA792C" w14:textId="3CF7446F" w:rsidR="0022093C" w:rsidRDefault="0022093C" w:rsidP="0022093C">
      <w:pPr>
        <w:jc w:val="center"/>
        <w:rPr>
          <w:b/>
          <w:bCs/>
          <w:sz w:val="24"/>
          <w:szCs w:val="24"/>
        </w:rPr>
      </w:pPr>
    </w:p>
    <w:p w14:paraId="750919AF" w14:textId="7916CD7A" w:rsidR="0022093C" w:rsidRDefault="0022093C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Responsabili scientifici</w:t>
      </w:r>
    </w:p>
    <w:p w14:paraId="7AD5B4B5" w14:textId="0C87D7DA" w:rsidR="0022093C" w:rsidRDefault="0022093C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Valeria Marinò</w:t>
      </w:r>
    </w:p>
    <w:p w14:paraId="527087D5" w14:textId="10A067BC" w:rsidR="0022093C" w:rsidRDefault="0022093C" w:rsidP="00220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Patrizia Pisano</w:t>
      </w:r>
    </w:p>
    <w:p w14:paraId="13BF4E72" w14:textId="77777777" w:rsidR="00981695" w:rsidRDefault="00981695" w:rsidP="00981695">
      <w:pPr>
        <w:jc w:val="both"/>
        <w:rPr>
          <w:b/>
          <w:bCs/>
          <w:sz w:val="24"/>
          <w:szCs w:val="24"/>
        </w:rPr>
      </w:pPr>
    </w:p>
    <w:p w14:paraId="48365049" w14:textId="2735C266" w:rsidR="00981695" w:rsidRDefault="00981695" w:rsidP="00981695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16CEC">
        <w:rPr>
          <w:b/>
          <w:bCs/>
          <w:sz w:val="24"/>
          <w:szCs w:val="24"/>
        </w:rPr>
        <w:t>.</w:t>
      </w:r>
      <w:r w:rsidR="0022093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0- 8</w:t>
      </w:r>
      <w:r w:rsidR="00C16CEC">
        <w:rPr>
          <w:b/>
          <w:bCs/>
          <w:sz w:val="24"/>
          <w:szCs w:val="24"/>
        </w:rPr>
        <w:t xml:space="preserve">.40 </w:t>
      </w:r>
      <w:proofErr w:type="gramStart"/>
      <w:r w:rsidRPr="00D92B88">
        <w:rPr>
          <w:b/>
          <w:bCs/>
          <w:sz w:val="24"/>
          <w:szCs w:val="24"/>
        </w:rPr>
        <w:t>INTRODUZIONE</w:t>
      </w:r>
      <w:r>
        <w:rPr>
          <w:b/>
          <w:bCs/>
          <w:sz w:val="24"/>
          <w:szCs w:val="24"/>
        </w:rPr>
        <w:t xml:space="preserve">  PRESENTAZIONE</w:t>
      </w:r>
      <w:proofErr w:type="gramEnd"/>
      <w:r>
        <w:rPr>
          <w:b/>
          <w:bCs/>
          <w:sz w:val="24"/>
          <w:szCs w:val="24"/>
        </w:rPr>
        <w:t xml:space="preserve"> DEL CORSO</w:t>
      </w:r>
    </w:p>
    <w:p w14:paraId="183BE7F3" w14:textId="3072C384" w:rsidR="00981695" w:rsidRPr="004E757D" w:rsidRDefault="00981695" w:rsidP="00981695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</w:t>
      </w:r>
      <w:r w:rsidR="0022093C" w:rsidRPr="004E757D">
        <w:rPr>
          <w:b/>
          <w:bCs/>
          <w:i/>
          <w:iCs/>
          <w:sz w:val="24"/>
          <w:szCs w:val="24"/>
        </w:rPr>
        <w:t xml:space="preserve">Fulvio </w:t>
      </w:r>
      <w:proofErr w:type="spellStart"/>
      <w:r w:rsidR="0022093C" w:rsidRPr="004E757D">
        <w:rPr>
          <w:b/>
          <w:bCs/>
          <w:i/>
          <w:iCs/>
          <w:sz w:val="24"/>
          <w:szCs w:val="24"/>
        </w:rPr>
        <w:t>Aloj</w:t>
      </w:r>
      <w:proofErr w:type="spellEnd"/>
      <w:r w:rsidR="0022093C" w:rsidRPr="004E757D">
        <w:rPr>
          <w:b/>
          <w:bCs/>
          <w:i/>
          <w:iCs/>
          <w:sz w:val="24"/>
          <w:szCs w:val="24"/>
        </w:rPr>
        <w:t>-</w:t>
      </w:r>
      <w:r w:rsidRPr="004E757D">
        <w:rPr>
          <w:b/>
          <w:bCs/>
          <w:i/>
          <w:iCs/>
          <w:sz w:val="24"/>
          <w:szCs w:val="24"/>
        </w:rPr>
        <w:t>Valeria Marinò-Patrizia Pisano)</w:t>
      </w:r>
    </w:p>
    <w:p w14:paraId="66B2D1D1" w14:textId="77777777" w:rsidR="00981695" w:rsidRPr="00D92B88" w:rsidRDefault="00981695" w:rsidP="00981695">
      <w:pPr>
        <w:pStyle w:val="Paragrafoelenco"/>
        <w:jc w:val="both"/>
        <w:rPr>
          <w:b/>
          <w:bCs/>
          <w:sz w:val="24"/>
          <w:szCs w:val="24"/>
        </w:rPr>
      </w:pPr>
    </w:p>
    <w:p w14:paraId="75281BD5" w14:textId="293900C4" w:rsidR="00981695" w:rsidRDefault="00981695" w:rsidP="00981695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C16CEC">
        <w:rPr>
          <w:b/>
          <w:bCs/>
          <w:sz w:val="24"/>
          <w:szCs w:val="24"/>
        </w:rPr>
        <w:t>.4</w:t>
      </w:r>
      <w:r>
        <w:rPr>
          <w:b/>
          <w:bCs/>
          <w:sz w:val="24"/>
          <w:szCs w:val="24"/>
        </w:rPr>
        <w:t>0-</w:t>
      </w:r>
      <w:r w:rsidR="00C16CEC">
        <w:rPr>
          <w:b/>
          <w:bCs/>
          <w:sz w:val="24"/>
          <w:szCs w:val="24"/>
        </w:rPr>
        <w:t>9.00</w:t>
      </w:r>
      <w:r>
        <w:rPr>
          <w:b/>
          <w:bCs/>
          <w:sz w:val="24"/>
          <w:szCs w:val="24"/>
        </w:rPr>
        <w:t xml:space="preserve"> </w:t>
      </w:r>
      <w:r w:rsidRPr="00D92B88">
        <w:rPr>
          <w:b/>
          <w:bCs/>
          <w:sz w:val="24"/>
          <w:szCs w:val="24"/>
        </w:rPr>
        <w:t xml:space="preserve">DEFINIZIONI: </w:t>
      </w:r>
    </w:p>
    <w:p w14:paraId="311AB8D3" w14:textId="4957BA40" w:rsidR="00981695" w:rsidRPr="004E757D" w:rsidRDefault="00981695" w:rsidP="00981695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(Donatella Paolella)</w:t>
      </w:r>
    </w:p>
    <w:p w14:paraId="1EC0C393" w14:textId="77777777" w:rsidR="00981695" w:rsidRDefault="00981695" w:rsidP="00981695">
      <w:pPr>
        <w:ind w:left="652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distinzione tra accesso venoso periferico e centrale ad utilizzo intraospedaliero</w:t>
      </w:r>
    </w:p>
    <w:p w14:paraId="641BA85B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Differenza tra i vari dispositivi periferici</w:t>
      </w:r>
    </w:p>
    <w:p w14:paraId="14168F9E" w14:textId="77777777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Ago cannula</w:t>
      </w:r>
    </w:p>
    <w:p w14:paraId="40904ABC" w14:textId="77777777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Cannula lunga</w:t>
      </w:r>
    </w:p>
    <w:p w14:paraId="7A8FD9D2" w14:textId="77777777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Midline</w:t>
      </w:r>
      <w:proofErr w:type="spellEnd"/>
    </w:p>
    <w:p w14:paraId="7BA45116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Differenza tra i dispositivi centrali</w:t>
      </w:r>
    </w:p>
    <w:p w14:paraId="69C7A64F" w14:textId="77777777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CICC</w:t>
      </w:r>
    </w:p>
    <w:p w14:paraId="2B442581" w14:textId="77777777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FICC</w:t>
      </w:r>
    </w:p>
    <w:p w14:paraId="705F828D" w14:textId="3ACC5993" w:rsidR="00981695" w:rsidRDefault="00981695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PICC</w:t>
      </w:r>
    </w:p>
    <w:p w14:paraId="4C9535A4" w14:textId="77777777" w:rsidR="00F36E1B" w:rsidRPr="00F04855" w:rsidRDefault="00F36E1B" w:rsidP="00981695">
      <w:pPr>
        <w:pStyle w:val="Paragrafoelenco"/>
        <w:ind w:left="2440"/>
        <w:jc w:val="both"/>
        <w:rPr>
          <w:b/>
          <w:bCs/>
          <w:sz w:val="24"/>
          <w:szCs w:val="24"/>
        </w:rPr>
      </w:pPr>
    </w:p>
    <w:p w14:paraId="1B20605F" w14:textId="2978B1EF" w:rsidR="00981695" w:rsidRDefault="00C16CEC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9.00</w:t>
      </w:r>
      <w:r w:rsidR="00981695">
        <w:rPr>
          <w:b/>
          <w:bCs/>
          <w:sz w:val="24"/>
          <w:szCs w:val="24"/>
        </w:rPr>
        <w:t>-9</w:t>
      </w:r>
      <w:r>
        <w:rPr>
          <w:b/>
          <w:bCs/>
          <w:sz w:val="24"/>
          <w:szCs w:val="24"/>
        </w:rPr>
        <w:t>.30</w:t>
      </w:r>
      <w:r w:rsidR="00981695">
        <w:rPr>
          <w:b/>
          <w:bCs/>
          <w:sz w:val="24"/>
          <w:szCs w:val="24"/>
        </w:rPr>
        <w:t xml:space="preserve"> </w:t>
      </w:r>
      <w:r w:rsidR="00981695" w:rsidRPr="00D92B88">
        <w:rPr>
          <w:b/>
          <w:bCs/>
          <w:sz w:val="24"/>
          <w:szCs w:val="24"/>
        </w:rPr>
        <w:t>INDICAZIONE</w:t>
      </w:r>
    </w:p>
    <w:p w14:paraId="176FB503" w14:textId="77777777" w:rsidR="00F36E1B" w:rsidRPr="004E757D" w:rsidRDefault="00F36E1B" w:rsidP="00F36E1B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(Viviana Tartaglione- Valentina Meo)</w:t>
      </w:r>
    </w:p>
    <w:p w14:paraId="441DEDCF" w14:textId="123F0A02" w:rsidR="00981695" w:rsidRPr="00F36E1B" w:rsidRDefault="00981695" w:rsidP="00F36E1B">
      <w:pPr>
        <w:pStyle w:val="Paragrafoelenco"/>
        <w:ind w:left="1440"/>
        <w:jc w:val="both"/>
        <w:rPr>
          <w:b/>
          <w:bCs/>
          <w:sz w:val="24"/>
          <w:szCs w:val="24"/>
        </w:rPr>
      </w:pPr>
      <w:r w:rsidRPr="00F36E1B">
        <w:rPr>
          <w:b/>
          <w:bCs/>
          <w:sz w:val="24"/>
          <w:szCs w:val="24"/>
        </w:rPr>
        <w:t xml:space="preserve">-  in base all’uso </w:t>
      </w:r>
    </w:p>
    <w:p w14:paraId="4B38FB1C" w14:textId="77777777" w:rsidR="00981695" w:rsidRDefault="00981695" w:rsidP="00981695">
      <w:pPr>
        <w:pStyle w:val="Paragrafoelenco"/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farmaci che richiedono la somministrazione in centrale</w:t>
      </w:r>
    </w:p>
    <w:p w14:paraId="64064400" w14:textId="77777777" w:rsidR="00981695" w:rsidRDefault="00981695" w:rsidP="00981695">
      <w:pPr>
        <w:pStyle w:val="Paragrafoelenco"/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nutrizione parenterale</w:t>
      </w:r>
    </w:p>
    <w:p w14:paraId="5F6BA43E" w14:textId="77777777" w:rsidR="00981695" w:rsidRDefault="00981695" w:rsidP="00981695">
      <w:pPr>
        <w:pStyle w:val="Paragrafoelenco"/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prelievi</w:t>
      </w:r>
    </w:p>
    <w:p w14:paraId="3F88BC1C" w14:textId="77777777" w:rsidR="00981695" w:rsidRDefault="00981695" w:rsidP="00981695">
      <w:pPr>
        <w:pStyle w:val="Paragrafoelenco"/>
        <w:ind w:left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in base alla durata prevista </w:t>
      </w:r>
    </w:p>
    <w:p w14:paraId="7BA552FD" w14:textId="77777777" w:rsidR="00981695" w:rsidRDefault="00981695" w:rsidP="00981695">
      <w:pPr>
        <w:pStyle w:val="Paragrafoelenco"/>
        <w:ind w:left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In base alla tipologia di paziente</w:t>
      </w:r>
    </w:p>
    <w:p w14:paraId="106DA56E" w14:textId="1179DA01" w:rsidR="00981695" w:rsidRDefault="00981695" w:rsidP="00981695">
      <w:pPr>
        <w:pStyle w:val="Paragrafoelenco"/>
        <w:ind w:left="14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controindicazioni</w:t>
      </w:r>
    </w:p>
    <w:p w14:paraId="388FE2C1" w14:textId="2D128EBE" w:rsidR="00981695" w:rsidRDefault="00981695" w:rsidP="00981695">
      <w:pPr>
        <w:jc w:val="both"/>
        <w:rPr>
          <w:b/>
          <w:bCs/>
          <w:sz w:val="24"/>
          <w:szCs w:val="24"/>
        </w:rPr>
      </w:pPr>
    </w:p>
    <w:p w14:paraId="3BFAC965" w14:textId="4E521EC6" w:rsidR="00981695" w:rsidRPr="00981695" w:rsidRDefault="00F36E1B" w:rsidP="0098169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C16CEC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0-</w:t>
      </w:r>
      <w:r w:rsidR="00C16CEC">
        <w:rPr>
          <w:b/>
          <w:bCs/>
          <w:sz w:val="24"/>
          <w:szCs w:val="24"/>
        </w:rPr>
        <w:t>10.00</w:t>
      </w:r>
      <w:r>
        <w:rPr>
          <w:b/>
          <w:bCs/>
          <w:sz w:val="24"/>
          <w:szCs w:val="24"/>
        </w:rPr>
        <w:t>: confronto sugli argomenti trattati, dibattito ed eventuali domande</w:t>
      </w:r>
    </w:p>
    <w:p w14:paraId="597027A1" w14:textId="77777777" w:rsidR="00981695" w:rsidRDefault="00981695" w:rsidP="00981695">
      <w:pPr>
        <w:jc w:val="both"/>
        <w:rPr>
          <w:b/>
          <w:bCs/>
          <w:sz w:val="24"/>
          <w:szCs w:val="24"/>
        </w:rPr>
      </w:pPr>
    </w:p>
    <w:p w14:paraId="1BDD3F16" w14:textId="2D74C9C2" w:rsidR="00F36E1B" w:rsidRDefault="00C16CEC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10.00</w:t>
      </w:r>
      <w:r w:rsidR="00981695">
        <w:rPr>
          <w:b/>
          <w:bCs/>
          <w:sz w:val="24"/>
          <w:szCs w:val="24"/>
        </w:rPr>
        <w:t>-</w:t>
      </w:r>
      <w:r w:rsidR="00F36E1B">
        <w:rPr>
          <w:b/>
          <w:bCs/>
          <w:sz w:val="24"/>
          <w:szCs w:val="24"/>
        </w:rPr>
        <w:t>10:</w:t>
      </w:r>
      <w:r>
        <w:rPr>
          <w:b/>
          <w:bCs/>
          <w:sz w:val="24"/>
          <w:szCs w:val="24"/>
        </w:rPr>
        <w:t>30</w:t>
      </w:r>
      <w:r w:rsidR="00F36E1B">
        <w:rPr>
          <w:b/>
          <w:bCs/>
          <w:sz w:val="24"/>
          <w:szCs w:val="24"/>
        </w:rPr>
        <w:t xml:space="preserve"> </w:t>
      </w:r>
      <w:r w:rsidR="00981695" w:rsidRPr="00700D2C">
        <w:rPr>
          <w:b/>
          <w:bCs/>
          <w:sz w:val="24"/>
          <w:szCs w:val="24"/>
        </w:rPr>
        <w:t xml:space="preserve">GESTIONE </w:t>
      </w:r>
      <w:r w:rsidR="00F36E1B">
        <w:rPr>
          <w:b/>
          <w:bCs/>
          <w:sz w:val="24"/>
          <w:szCs w:val="24"/>
        </w:rPr>
        <w:t>DEL DISPOSITIVO</w:t>
      </w:r>
    </w:p>
    <w:p w14:paraId="1A2CFF80" w14:textId="0BA82F1D" w:rsidR="00F36E1B" w:rsidRPr="004E757D" w:rsidRDefault="00F36E1B" w:rsidP="00F36E1B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(Alessandra Salzillo- Enza Capasso Barbato)</w:t>
      </w:r>
    </w:p>
    <w:p w14:paraId="72DD3CA7" w14:textId="77777777" w:rsidR="00C16CEC" w:rsidRDefault="00C16CEC" w:rsidP="00C16CEC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Gestione del sito d’emergenza </w:t>
      </w:r>
    </w:p>
    <w:p w14:paraId="2C6CD1AC" w14:textId="77777777" w:rsidR="00C16CEC" w:rsidRDefault="00C16CEC" w:rsidP="00C16CEC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Gestione dei raccordi e delle linee </w:t>
      </w:r>
      <w:proofErr w:type="spellStart"/>
      <w:r>
        <w:rPr>
          <w:b/>
          <w:bCs/>
          <w:sz w:val="24"/>
          <w:szCs w:val="24"/>
        </w:rPr>
        <w:t>infusionali</w:t>
      </w:r>
      <w:proofErr w:type="spellEnd"/>
    </w:p>
    <w:p w14:paraId="0AF6239F" w14:textId="77777777" w:rsidR="00F36E1B" w:rsidRPr="00C16CEC" w:rsidRDefault="00F36E1B" w:rsidP="00C16CEC">
      <w:pPr>
        <w:jc w:val="both"/>
        <w:rPr>
          <w:b/>
          <w:bCs/>
          <w:sz w:val="24"/>
          <w:szCs w:val="24"/>
        </w:rPr>
      </w:pPr>
    </w:p>
    <w:p w14:paraId="3EAD2DF2" w14:textId="1DB7970A" w:rsidR="00981695" w:rsidRDefault="00C16CEC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10.30-11.00 </w:t>
      </w:r>
      <w:r w:rsidR="00981695" w:rsidRPr="00700D2C">
        <w:rPr>
          <w:b/>
          <w:bCs/>
          <w:sz w:val="24"/>
          <w:szCs w:val="24"/>
        </w:rPr>
        <w:t>PREVENZIONE E GESTIONE DELLE COMPLICANZE</w:t>
      </w:r>
    </w:p>
    <w:p w14:paraId="61379016" w14:textId="1BD6E4FC" w:rsidR="00C16CEC" w:rsidRPr="004E757D" w:rsidRDefault="00C16CEC" w:rsidP="00C16CEC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lastRenderedPageBreak/>
        <w:t>(Ylenia Fiore- Alberto Ruggiano)</w:t>
      </w:r>
    </w:p>
    <w:p w14:paraId="14C86A51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Lesioni meccaniche</w:t>
      </w:r>
    </w:p>
    <w:p w14:paraId="67A37140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Occlusioni</w:t>
      </w:r>
    </w:p>
    <w:p w14:paraId="043C9D90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Dislocazione</w:t>
      </w:r>
    </w:p>
    <w:p w14:paraId="247553B6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Malfunzionamento</w:t>
      </w:r>
    </w:p>
    <w:p w14:paraId="302D3708" w14:textId="5997A888" w:rsidR="00C16CEC" w:rsidRDefault="00C16CEC" w:rsidP="00C16C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11:00-11.30 confronto sugli argomenti trattati, dibattito ed eventuali domande</w:t>
      </w:r>
    </w:p>
    <w:p w14:paraId="65832E69" w14:textId="77777777" w:rsidR="00C16CEC" w:rsidRPr="00C16CEC" w:rsidRDefault="00C16CEC" w:rsidP="00C16CEC">
      <w:pPr>
        <w:jc w:val="both"/>
        <w:rPr>
          <w:b/>
          <w:bCs/>
          <w:sz w:val="24"/>
          <w:szCs w:val="24"/>
        </w:rPr>
      </w:pPr>
    </w:p>
    <w:p w14:paraId="085D5902" w14:textId="2106B322" w:rsidR="00981695" w:rsidRDefault="00C16CEC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</w:t>
      </w:r>
      <w:r w:rsidR="00F36E1B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-12.00</w:t>
      </w:r>
      <w:r w:rsidR="00F36E1B">
        <w:rPr>
          <w:b/>
          <w:bCs/>
          <w:sz w:val="24"/>
          <w:szCs w:val="24"/>
        </w:rPr>
        <w:t xml:space="preserve"> </w:t>
      </w:r>
      <w:r w:rsidR="00981695" w:rsidRPr="00700D2C">
        <w:rPr>
          <w:b/>
          <w:bCs/>
          <w:sz w:val="24"/>
          <w:szCs w:val="24"/>
        </w:rPr>
        <w:t>TROMBOSI</w:t>
      </w:r>
    </w:p>
    <w:p w14:paraId="60DF29EB" w14:textId="1236D40E" w:rsidR="00F36E1B" w:rsidRPr="004E757D" w:rsidRDefault="00F36E1B" w:rsidP="00F36E1B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</w:t>
      </w:r>
      <w:proofErr w:type="spellStart"/>
      <w:r w:rsidRPr="004E757D">
        <w:rPr>
          <w:b/>
          <w:bCs/>
          <w:i/>
          <w:iCs/>
          <w:sz w:val="24"/>
          <w:szCs w:val="24"/>
        </w:rPr>
        <w:t>Svitlana</w:t>
      </w:r>
      <w:proofErr w:type="spellEnd"/>
      <w:r w:rsidRPr="004E757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4E757D">
        <w:rPr>
          <w:b/>
          <w:bCs/>
          <w:i/>
          <w:iCs/>
          <w:sz w:val="24"/>
          <w:szCs w:val="24"/>
        </w:rPr>
        <w:t>Kaskiv</w:t>
      </w:r>
      <w:proofErr w:type="spellEnd"/>
      <w:r w:rsidRPr="004E757D">
        <w:rPr>
          <w:b/>
          <w:bCs/>
          <w:i/>
          <w:iCs/>
          <w:sz w:val="24"/>
          <w:szCs w:val="24"/>
        </w:rPr>
        <w:t>)</w:t>
      </w:r>
    </w:p>
    <w:p w14:paraId="002C495E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Guaina fibroblastica</w:t>
      </w:r>
    </w:p>
    <w:p w14:paraId="3E0751FF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Trombosi venosa prossimale</w:t>
      </w:r>
    </w:p>
    <w:p w14:paraId="39E17BFB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Trombosi venosa distale</w:t>
      </w:r>
    </w:p>
    <w:p w14:paraId="1A5E13F8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Diagnosi</w:t>
      </w:r>
    </w:p>
    <w:p w14:paraId="2630C505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Trattamento</w:t>
      </w:r>
    </w:p>
    <w:p w14:paraId="380325F0" w14:textId="77777777" w:rsidR="00981695" w:rsidRPr="00393658" w:rsidRDefault="00981695" w:rsidP="00981695">
      <w:pPr>
        <w:pStyle w:val="Paragrafoelenco"/>
        <w:ind w:left="1720"/>
        <w:jc w:val="both"/>
        <w:rPr>
          <w:b/>
          <w:bCs/>
          <w:sz w:val="24"/>
          <w:szCs w:val="24"/>
        </w:rPr>
      </w:pPr>
    </w:p>
    <w:p w14:paraId="6BD328D9" w14:textId="62327C5B" w:rsidR="00981695" w:rsidRDefault="00F36E1B" w:rsidP="00F36E1B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6CEC">
        <w:rPr>
          <w:b/>
          <w:bCs/>
          <w:sz w:val="24"/>
          <w:szCs w:val="24"/>
        </w:rPr>
        <w:t xml:space="preserve">2.00-12.30 </w:t>
      </w:r>
      <w:r w:rsidR="00981695" w:rsidRPr="00F36E1B">
        <w:rPr>
          <w:b/>
          <w:bCs/>
          <w:sz w:val="24"/>
          <w:szCs w:val="24"/>
        </w:rPr>
        <w:t>INFEZIONI</w:t>
      </w:r>
    </w:p>
    <w:p w14:paraId="27D24C25" w14:textId="4E2424B4" w:rsidR="00F36E1B" w:rsidRPr="004E757D" w:rsidRDefault="00F36E1B" w:rsidP="00F36E1B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 xml:space="preserve">(Giuseppe De </w:t>
      </w:r>
      <w:proofErr w:type="spellStart"/>
      <w:r w:rsidRPr="004E757D">
        <w:rPr>
          <w:b/>
          <w:bCs/>
          <w:i/>
          <w:iCs/>
          <w:sz w:val="24"/>
          <w:szCs w:val="24"/>
        </w:rPr>
        <w:t>Benedictis</w:t>
      </w:r>
      <w:proofErr w:type="spellEnd"/>
      <w:r w:rsidR="004E757D" w:rsidRPr="004E757D">
        <w:rPr>
          <w:b/>
          <w:bCs/>
          <w:i/>
          <w:iCs/>
          <w:sz w:val="24"/>
          <w:szCs w:val="24"/>
        </w:rPr>
        <w:t>)</w:t>
      </w:r>
    </w:p>
    <w:p w14:paraId="1ED303AC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Infezione del sito di emergenza</w:t>
      </w:r>
    </w:p>
    <w:p w14:paraId="20409442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Infezione </w:t>
      </w:r>
      <w:proofErr w:type="spellStart"/>
      <w:r>
        <w:rPr>
          <w:b/>
          <w:bCs/>
          <w:sz w:val="24"/>
          <w:szCs w:val="24"/>
        </w:rPr>
        <w:t>batteriemica</w:t>
      </w:r>
      <w:proofErr w:type="spellEnd"/>
    </w:p>
    <w:p w14:paraId="68847959" w14:textId="77777777" w:rsidR="00981695" w:rsidRDefault="00981695" w:rsidP="00981695">
      <w:pPr>
        <w:pStyle w:val="Paragrafoelenco"/>
        <w:ind w:left="1720"/>
        <w:jc w:val="both"/>
        <w:rPr>
          <w:b/>
          <w:bCs/>
          <w:sz w:val="24"/>
          <w:szCs w:val="24"/>
        </w:rPr>
      </w:pPr>
    </w:p>
    <w:p w14:paraId="3D302F36" w14:textId="78BA34F4" w:rsidR="00981695" w:rsidRDefault="00F36E1B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16CEC">
        <w:rPr>
          <w:b/>
          <w:bCs/>
          <w:sz w:val="24"/>
          <w:szCs w:val="24"/>
        </w:rPr>
        <w:t>2.3</w:t>
      </w:r>
      <w:r>
        <w:rPr>
          <w:b/>
          <w:bCs/>
          <w:sz w:val="24"/>
          <w:szCs w:val="24"/>
        </w:rPr>
        <w:t>0-1</w:t>
      </w:r>
      <w:r w:rsidR="00C16CEC">
        <w:rPr>
          <w:b/>
          <w:bCs/>
          <w:sz w:val="24"/>
          <w:szCs w:val="24"/>
        </w:rPr>
        <w:t>2.40</w:t>
      </w:r>
      <w:r>
        <w:rPr>
          <w:b/>
          <w:bCs/>
          <w:sz w:val="24"/>
          <w:szCs w:val="24"/>
        </w:rPr>
        <w:t xml:space="preserve"> </w:t>
      </w:r>
      <w:r w:rsidR="00981695" w:rsidRPr="00700D2C">
        <w:rPr>
          <w:b/>
          <w:bCs/>
          <w:sz w:val="24"/>
          <w:szCs w:val="24"/>
        </w:rPr>
        <w:t>SOSTITUZIONE E RIMOZIONE</w:t>
      </w:r>
    </w:p>
    <w:p w14:paraId="023EAF6A" w14:textId="2F8D8DBD" w:rsidR="00F36E1B" w:rsidRPr="004E757D" w:rsidRDefault="00F36E1B" w:rsidP="00F36E1B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 xml:space="preserve">(Nicoletta Fucci) </w:t>
      </w:r>
    </w:p>
    <w:p w14:paraId="7C900953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Indicazione alla sostituzione su </w:t>
      </w:r>
      <w:proofErr w:type="spellStart"/>
      <w:r>
        <w:rPr>
          <w:b/>
          <w:bCs/>
          <w:sz w:val="24"/>
          <w:szCs w:val="24"/>
        </w:rPr>
        <w:t>Seldinger</w:t>
      </w:r>
      <w:proofErr w:type="spellEnd"/>
    </w:p>
    <w:p w14:paraId="3CC2A5C5" w14:textId="77777777" w:rsidR="00981695" w:rsidRDefault="00981695" w:rsidP="0098169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Indicazione alla rimozione</w:t>
      </w:r>
    </w:p>
    <w:p w14:paraId="125E50B5" w14:textId="77777777" w:rsidR="00981695" w:rsidRPr="00881F07" w:rsidRDefault="00981695" w:rsidP="00981695">
      <w:pPr>
        <w:pStyle w:val="Paragrafoelenco"/>
        <w:ind w:left="1720"/>
        <w:jc w:val="both"/>
        <w:rPr>
          <w:b/>
          <w:bCs/>
          <w:sz w:val="24"/>
          <w:szCs w:val="24"/>
        </w:rPr>
      </w:pPr>
    </w:p>
    <w:p w14:paraId="474AF6F0" w14:textId="7EE3C563" w:rsidR="00981695" w:rsidRDefault="00C16CEC" w:rsidP="00981695">
      <w:pPr>
        <w:pStyle w:val="Paragrafoelenco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12.40-12.50 </w:t>
      </w:r>
      <w:r w:rsidR="00981695" w:rsidRPr="00700D2C">
        <w:rPr>
          <w:b/>
          <w:bCs/>
          <w:sz w:val="24"/>
          <w:szCs w:val="24"/>
        </w:rPr>
        <w:t>CONCLUSIONE</w:t>
      </w:r>
    </w:p>
    <w:p w14:paraId="03186FDD" w14:textId="173948BD" w:rsidR="004E757D" w:rsidRPr="004E757D" w:rsidRDefault="004E757D" w:rsidP="004E757D">
      <w:pPr>
        <w:pStyle w:val="Paragrafoelenco"/>
        <w:jc w:val="both"/>
        <w:rPr>
          <w:b/>
          <w:bCs/>
          <w:i/>
          <w:iCs/>
          <w:sz w:val="24"/>
          <w:szCs w:val="24"/>
        </w:rPr>
      </w:pPr>
      <w:r w:rsidRPr="004E757D">
        <w:rPr>
          <w:b/>
          <w:bCs/>
          <w:i/>
          <w:iCs/>
          <w:sz w:val="24"/>
          <w:szCs w:val="24"/>
        </w:rPr>
        <w:t>(Valeria Marinò)</w:t>
      </w:r>
    </w:p>
    <w:p w14:paraId="2233334D" w14:textId="0125DA9D" w:rsidR="00C16CEC" w:rsidRPr="00C16CEC" w:rsidRDefault="00C16CEC" w:rsidP="00C16C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12.50-13.30: dibattito </w:t>
      </w:r>
      <w:r w:rsidR="000B4D1C">
        <w:rPr>
          <w:b/>
          <w:bCs/>
          <w:sz w:val="24"/>
          <w:szCs w:val="24"/>
        </w:rPr>
        <w:t>sugli argomenti trattati. Compilazione del questionario ECM</w:t>
      </w:r>
    </w:p>
    <w:p w14:paraId="0FF5D091" w14:textId="77777777" w:rsidR="00981695" w:rsidRDefault="00981695"/>
    <w:sectPr w:rsidR="00981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0884"/>
    <w:multiLevelType w:val="hybridMultilevel"/>
    <w:tmpl w:val="A17A5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7D6"/>
    <w:multiLevelType w:val="hybridMultilevel"/>
    <w:tmpl w:val="F4B8C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A08CA"/>
    <w:multiLevelType w:val="hybridMultilevel"/>
    <w:tmpl w:val="8B64F5F2"/>
    <w:lvl w:ilvl="0" w:tplc="D804AF38">
      <w:numFmt w:val="bullet"/>
      <w:lvlText w:val="-"/>
      <w:lvlJc w:val="left"/>
      <w:pPr>
        <w:ind w:left="1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95"/>
    <w:rsid w:val="000B4D1C"/>
    <w:rsid w:val="0022093C"/>
    <w:rsid w:val="004E757D"/>
    <w:rsid w:val="00981695"/>
    <w:rsid w:val="00C16CEC"/>
    <w:rsid w:val="00D07385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6885"/>
  <w15:chartTrackingRefBased/>
  <w15:docId w15:val="{4303631D-45D5-9E4F-92DA-BEEDABB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1695"/>
    <w:rPr>
      <w:rFonts w:ascii="Calibri" w:eastAsiaTheme="minorEastAsia" w:hAnsi="Calibri" w:cs="Calibri"/>
      <w:sz w:val="22"/>
      <w:szCs w:val="22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69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marino</dc:creator>
  <cp:keywords/>
  <dc:description/>
  <cp:lastModifiedBy>Utente</cp:lastModifiedBy>
  <cp:revision>2</cp:revision>
  <cp:lastPrinted>2022-02-03T10:28:00Z</cp:lastPrinted>
  <dcterms:created xsi:type="dcterms:W3CDTF">2022-02-03T10:28:00Z</dcterms:created>
  <dcterms:modified xsi:type="dcterms:W3CDTF">2022-02-03T10:28:00Z</dcterms:modified>
</cp:coreProperties>
</file>